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3A" w:rsidRPr="00233B3A" w:rsidRDefault="00233B3A" w:rsidP="00233B3A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</w:pPr>
      <w:r w:rsidRPr="00233B3A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Informacja prasowa, 23 maja 2025 r. </w:t>
      </w:r>
    </w:p>
    <w:p w:rsidR="00945AEF" w:rsidRDefault="00945AEF" w:rsidP="00945AE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Złote standardy nowoczesnego przemysłu i logistyki </w:t>
      </w:r>
    </w:p>
    <w:p w:rsidR="00886220" w:rsidRDefault="00886220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5AEF">
        <w:rPr>
          <w:rFonts w:asciiTheme="minorHAnsi" w:hAnsiTheme="minorHAnsi" w:cstheme="minorHAnsi"/>
          <w:b/>
          <w:sz w:val="22"/>
          <w:szCs w:val="22"/>
        </w:rPr>
        <w:t>Złoty Medal MTP to symbol jakości, nowoczesności i innowacyjności – wyróżnienie, które od lat buduje prestiż i zaufanie do nagradzanych produktów. Tegoroczna edycja konkursu ponownie potwierdziła, że polski przemysł nie ustaje w poszukiwaniu nowatorskich rozwiązań, które wyznaczają kierunki rozwoju w swoich branżach.</w:t>
      </w:r>
      <w:r w:rsidR="00EA73DF" w:rsidRPr="00945A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4EE2">
        <w:rPr>
          <w:rFonts w:asciiTheme="minorHAnsi" w:hAnsiTheme="minorHAnsi" w:cstheme="minorHAnsi"/>
          <w:b/>
          <w:sz w:val="22"/>
          <w:szCs w:val="22"/>
        </w:rPr>
        <w:t xml:space="preserve">Czym wyróżnili się laureaci konkursu </w:t>
      </w:r>
      <w:r w:rsidR="00722C20" w:rsidRPr="00945AEF">
        <w:rPr>
          <w:rFonts w:asciiTheme="minorHAnsi" w:hAnsiTheme="minorHAnsi" w:cstheme="minorHAnsi"/>
          <w:b/>
          <w:sz w:val="22"/>
          <w:szCs w:val="22"/>
        </w:rPr>
        <w:t>Złoty Medal MTP targów I</w:t>
      </w:r>
      <w:r w:rsidR="00DF4EE2">
        <w:rPr>
          <w:rFonts w:asciiTheme="minorHAnsi" w:hAnsiTheme="minorHAnsi" w:cstheme="minorHAnsi"/>
          <w:b/>
          <w:sz w:val="22"/>
          <w:szCs w:val="22"/>
        </w:rPr>
        <w:t>TM INDUSTRY EUROPE i MODERNLOG 2025?</w:t>
      </w:r>
    </w:p>
    <w:p w:rsidR="00C0639F" w:rsidRPr="00D902A3" w:rsidRDefault="00C0639F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6220" w:rsidRDefault="00886220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45AEF">
        <w:rPr>
          <w:rFonts w:asciiTheme="minorHAnsi" w:hAnsiTheme="minorHAnsi" w:cstheme="minorHAnsi"/>
          <w:sz w:val="22"/>
          <w:szCs w:val="22"/>
        </w:rPr>
        <w:t>W gronie laureatów Złotego Medalu MTP 2025 znalazły się rozwiązania reprezentując</w:t>
      </w:r>
      <w:r w:rsidR="00945AEF" w:rsidRPr="00945AEF">
        <w:rPr>
          <w:rFonts w:asciiTheme="minorHAnsi" w:hAnsiTheme="minorHAnsi" w:cstheme="minorHAnsi"/>
          <w:sz w:val="22"/>
          <w:szCs w:val="22"/>
        </w:rPr>
        <w:t>e różnorodne sektory przemysłu</w:t>
      </w:r>
      <w:r w:rsidRPr="00945AEF">
        <w:rPr>
          <w:rFonts w:asciiTheme="minorHAnsi" w:hAnsiTheme="minorHAnsi" w:cstheme="minorHAnsi"/>
          <w:sz w:val="22"/>
          <w:szCs w:val="22"/>
        </w:rPr>
        <w:t xml:space="preserve"> – od automatyzacji procesów produkcyjnych, przez zaawansowane technologie cięcia i spawania, po inteligentne systemy zarządzania flotą czy innowacyjne urządzenia do przemysłowego mycia. Wspólnym mianownikiem wszystkich nagrodzonych produktów jest ich zaawansowanie technologiczne, funkcjonalność i realny wpływ na efektywność produkcji.</w:t>
      </w:r>
    </w:p>
    <w:p w:rsidR="00021E1B" w:rsidRDefault="00021E1B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Kapituła konkursu przyznała 6 Złotych Medali produktom zgłoszonych na targach ITM INDUSTRY EUROPE. Z kolei w ramach targów MODERNLOG wyróżniono 7 innowacyjnych rozwiązań. </w:t>
      </w:r>
    </w:p>
    <w:p w:rsidR="00D902A3" w:rsidRPr="00D902A3" w:rsidRDefault="00D902A3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02A3">
        <w:rPr>
          <w:rFonts w:asciiTheme="minorHAnsi" w:hAnsiTheme="minorHAnsi" w:cstheme="minorHAnsi"/>
          <w:b/>
          <w:sz w:val="22"/>
          <w:szCs w:val="22"/>
        </w:rPr>
        <w:t>Unikalne koncepcje, realne korzyści</w:t>
      </w:r>
      <w:bookmarkStart w:id="0" w:name="_GoBack"/>
      <w:bookmarkEnd w:id="0"/>
    </w:p>
    <w:p w:rsidR="00886220" w:rsidRPr="00945AEF" w:rsidRDefault="00886220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45AEF">
        <w:rPr>
          <w:rFonts w:asciiTheme="minorHAnsi" w:hAnsiTheme="minorHAnsi" w:cstheme="minorHAnsi"/>
          <w:sz w:val="22"/>
          <w:szCs w:val="22"/>
        </w:rPr>
        <w:t xml:space="preserve">– </w:t>
      </w:r>
      <w:r w:rsidRPr="00945AEF">
        <w:rPr>
          <w:rStyle w:val="Uwydatnienie"/>
          <w:rFonts w:asciiTheme="minorHAnsi" w:hAnsiTheme="minorHAnsi" w:cstheme="minorHAnsi"/>
          <w:sz w:val="22"/>
          <w:szCs w:val="22"/>
        </w:rPr>
        <w:t xml:space="preserve">„Złoty Medal MTP to nie tylko prestiżowe wyróżnienie, ale także czytelny sygnał dla rynku, że nagrodzone produkty reprezentują najwyższy poziom innowacyjności. W tegorocznej edycji szczególną uwagę zwróciliśmy na rozwiązania, które odpowiadają na kluczowe potrzeby przemysłu – automatyzację, elastyczność, bezpieczeństwo oraz zrównoważony </w:t>
      </w:r>
      <w:r w:rsidR="00722C20" w:rsidRPr="00945AEF">
        <w:rPr>
          <w:rStyle w:val="Uwydatnienie"/>
          <w:rFonts w:asciiTheme="minorHAnsi" w:hAnsiTheme="minorHAnsi" w:cstheme="minorHAnsi"/>
          <w:sz w:val="22"/>
          <w:szCs w:val="22"/>
        </w:rPr>
        <w:t>rozwój. Każde z nagrodzonych rozwiązań wyróżnia się unikalną koncepcją i konkretnymi korzyściami dla użytkownika końcowego.</w:t>
      </w:r>
      <w:r w:rsidRPr="00945AEF">
        <w:rPr>
          <w:rStyle w:val="Uwydatnienie"/>
          <w:rFonts w:asciiTheme="minorHAnsi" w:hAnsiTheme="minorHAnsi" w:cstheme="minorHAnsi"/>
          <w:sz w:val="22"/>
          <w:szCs w:val="22"/>
        </w:rPr>
        <w:t>”</w:t>
      </w:r>
      <w:r w:rsidRPr="00945AEF">
        <w:rPr>
          <w:rFonts w:asciiTheme="minorHAnsi" w:hAnsiTheme="minorHAnsi" w:cstheme="minorHAnsi"/>
          <w:sz w:val="22"/>
          <w:szCs w:val="22"/>
        </w:rPr>
        <w:t xml:space="preserve"> – podkreśla </w:t>
      </w:r>
      <w:r w:rsidR="00722C20" w:rsidRPr="00C0639F">
        <w:rPr>
          <w:rStyle w:val="Pogrubienie"/>
          <w:rFonts w:asciiTheme="minorHAnsi" w:hAnsiTheme="minorHAnsi" w:cstheme="minorHAnsi"/>
          <w:b w:val="0"/>
          <w:sz w:val="22"/>
          <w:szCs w:val="22"/>
        </w:rPr>
        <w:t>Anna Lemańska-Kramer,</w:t>
      </w:r>
      <w:r w:rsidR="00722C20" w:rsidRPr="00945AEF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945AEF">
        <w:rPr>
          <w:rFonts w:asciiTheme="minorHAnsi" w:hAnsiTheme="minorHAnsi" w:cstheme="minorHAnsi"/>
          <w:sz w:val="22"/>
          <w:szCs w:val="22"/>
        </w:rPr>
        <w:t>dyrektor</w:t>
      </w:r>
      <w:r w:rsidR="00722C20" w:rsidRPr="00945AEF">
        <w:rPr>
          <w:rFonts w:asciiTheme="minorHAnsi" w:hAnsiTheme="minorHAnsi" w:cstheme="minorHAnsi"/>
          <w:sz w:val="22"/>
          <w:szCs w:val="22"/>
        </w:rPr>
        <w:t xml:space="preserve"> targów ITM INDUSTRY EUROPE</w:t>
      </w:r>
      <w:r w:rsidRPr="00945AE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0267A" w:rsidRPr="00945AEF" w:rsidRDefault="00D0267A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5AEF">
        <w:rPr>
          <w:rFonts w:asciiTheme="minorHAnsi" w:hAnsiTheme="minorHAnsi" w:cstheme="minorHAnsi"/>
          <w:b/>
          <w:sz w:val="22"/>
          <w:szCs w:val="22"/>
        </w:rPr>
        <w:t>Nagroda sygnałem dla rynku</w:t>
      </w:r>
    </w:p>
    <w:p w:rsidR="00EA73DF" w:rsidRPr="00EA73DF" w:rsidRDefault="00722C20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5AEF">
        <w:rPr>
          <w:rFonts w:asciiTheme="minorHAnsi" w:hAnsiTheme="minorHAnsi" w:cstheme="minorHAnsi"/>
          <w:sz w:val="22"/>
          <w:szCs w:val="22"/>
        </w:rPr>
        <w:t>Dla firm, które zdecydowały się na udział w konkursie to także dodatkowy, ważny element strategii marketingowej. Takiego zdania jest Bartosz Felczak z firmy TARGA Łukasz Kielczyk.  – „</w:t>
      </w:r>
      <w:r w:rsidR="00EA73DF" w:rsidRPr="00EA73DF">
        <w:rPr>
          <w:rFonts w:asciiTheme="minorHAnsi" w:hAnsiTheme="minorHAnsi" w:cstheme="minorHAnsi"/>
          <w:i/>
          <w:sz w:val="22"/>
          <w:szCs w:val="22"/>
        </w:rPr>
        <w:t xml:space="preserve">Udział w Targach ITM </w:t>
      </w:r>
      <w:proofErr w:type="spellStart"/>
      <w:r w:rsidR="00EA73DF" w:rsidRPr="00EA73DF">
        <w:rPr>
          <w:rFonts w:asciiTheme="minorHAnsi" w:hAnsiTheme="minorHAnsi" w:cstheme="minorHAnsi"/>
          <w:i/>
          <w:sz w:val="22"/>
          <w:szCs w:val="22"/>
        </w:rPr>
        <w:t>Industry</w:t>
      </w:r>
      <w:proofErr w:type="spellEnd"/>
      <w:r w:rsidR="00EA73DF" w:rsidRPr="00EA73DF">
        <w:rPr>
          <w:rFonts w:asciiTheme="minorHAnsi" w:hAnsiTheme="minorHAnsi" w:cstheme="minorHAnsi"/>
          <w:i/>
          <w:sz w:val="22"/>
          <w:szCs w:val="22"/>
        </w:rPr>
        <w:t xml:space="preserve"> Europe to dla nas przede wszystkim strategiczna okazja do zaprezentowania innowacyjnych rozwiązań szerokiemu gronu profesjonalistów z branży. To platforma, która umożliwia nawiązanie cennych kontaktów biznesowych, wymianę doświadczeń oraz obserwację najnowszych trendów. Nagroda Złoty Medal Grupy MTP jest dla nas ogromnym wyróżnieniem i potwierdzeniem, że nasze innowacyjne rozwiązania odpowiadają na potrzeby rynku. To motywacja do dalszego rozwoju i poszukiwania nowych, jeszcze lepszych technologii. Traktujemy ją jako symbol uznania dla naszej ciężkiej pracy i zaangażowania w dostarczanie klientom produktów najwyższej jakości.</w:t>
      </w:r>
      <w:r w:rsidR="004C2F5A" w:rsidRPr="00945AE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A73DF" w:rsidRPr="00EA73DF">
        <w:rPr>
          <w:rFonts w:asciiTheme="minorHAnsi" w:hAnsiTheme="minorHAnsi" w:cstheme="minorHAnsi"/>
          <w:i/>
          <w:sz w:val="22"/>
          <w:szCs w:val="22"/>
        </w:rPr>
        <w:t xml:space="preserve">Największą nowością w oferowanym przez nas produkcie, spawarce T-DRILL </w:t>
      </w:r>
      <w:proofErr w:type="spellStart"/>
      <w:r w:rsidR="00EA73DF" w:rsidRPr="00EA73DF">
        <w:rPr>
          <w:rFonts w:asciiTheme="minorHAnsi" w:hAnsiTheme="minorHAnsi" w:cstheme="minorHAnsi"/>
          <w:i/>
          <w:sz w:val="22"/>
          <w:szCs w:val="22"/>
        </w:rPr>
        <w:t>CylinWeld</w:t>
      </w:r>
      <w:proofErr w:type="spellEnd"/>
      <w:r w:rsidR="00EA73DF" w:rsidRPr="00EA73DF">
        <w:rPr>
          <w:rFonts w:asciiTheme="minorHAnsi" w:hAnsiTheme="minorHAnsi" w:cstheme="minorHAnsi"/>
          <w:i/>
          <w:sz w:val="22"/>
          <w:szCs w:val="22"/>
        </w:rPr>
        <w:t>, jest opatentowana technologia wewnętrznego spawania cylindrów</w:t>
      </w:r>
      <w:r w:rsidRPr="00945AEF">
        <w:rPr>
          <w:rFonts w:asciiTheme="minorHAnsi" w:hAnsiTheme="minorHAnsi" w:cstheme="minorHAnsi"/>
          <w:i/>
          <w:sz w:val="22"/>
          <w:szCs w:val="22"/>
        </w:rPr>
        <w:t>”.</w:t>
      </w:r>
      <w:r w:rsidR="004C2F5A" w:rsidRPr="00945A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73DF" w:rsidRPr="00945AEF" w:rsidRDefault="00D0267A" w:rsidP="00945AEF">
      <w:pPr>
        <w:spacing w:after="0" w:line="240" w:lineRule="auto"/>
        <w:jc w:val="both"/>
        <w:rPr>
          <w:rFonts w:cstheme="minorHAnsi"/>
        </w:rPr>
      </w:pPr>
      <w:r w:rsidRPr="00945AEF">
        <w:rPr>
          <w:rFonts w:cstheme="minorHAnsi"/>
        </w:rPr>
        <w:t xml:space="preserve">Szczególne cechy produktu jakim jest </w:t>
      </w:r>
      <w:r w:rsidRPr="00EA73DF">
        <w:rPr>
          <w:rFonts w:cstheme="minorHAnsi"/>
        </w:rPr>
        <w:t>Przecinarka laserowa AP3015 662MA</w:t>
      </w:r>
      <w:r w:rsidRPr="00945AEF">
        <w:rPr>
          <w:rFonts w:cstheme="minorHAnsi"/>
        </w:rPr>
        <w:t xml:space="preserve"> doceniła kapituła konkursu przyznając za tę maszynę Złoty Medal firmie AJAN POLSKA. </w:t>
      </w:r>
    </w:p>
    <w:p w:rsidR="00D0267A" w:rsidRPr="00EA73DF" w:rsidRDefault="00D0267A" w:rsidP="00945AEF">
      <w:pPr>
        <w:spacing w:after="0" w:line="240" w:lineRule="auto"/>
        <w:jc w:val="both"/>
        <w:rPr>
          <w:rFonts w:cstheme="minorHAnsi"/>
          <w:i/>
        </w:rPr>
      </w:pPr>
      <w:r w:rsidRPr="00945AEF">
        <w:rPr>
          <w:rFonts w:cstheme="minorHAnsi"/>
        </w:rPr>
        <w:t>- „</w:t>
      </w:r>
      <w:r w:rsidRPr="00EA73DF">
        <w:rPr>
          <w:rFonts w:cstheme="minorHAnsi"/>
          <w:i/>
        </w:rPr>
        <w:t>Największą nowością w naszym produkcie jest zdecydowanie:  funkcjonalność głowicy laserowej.</w:t>
      </w:r>
      <w:r w:rsidRPr="00945AEF">
        <w:rPr>
          <w:rFonts w:cstheme="minorHAnsi"/>
          <w:i/>
        </w:rPr>
        <w:t xml:space="preserve"> </w:t>
      </w:r>
      <w:r w:rsidRPr="00EA73DF">
        <w:rPr>
          <w:rFonts w:cstheme="minorHAnsi"/>
          <w:i/>
        </w:rPr>
        <w:t xml:space="preserve">Nagroda „Złoty Medal” Targów Poznańskich to dla nas przede wszystkim potwierdzenie, że nasz produkt spełnia najwyższe standardy innowacyjności, jakości i funkcjonalności. Otrzymanie tego wyróżnienia to zaszczyt z racji na fakt iż rozwiązanie docenili eksperci branżowi, a jego wartość została uznana na arenie międzynarodowej.  </w:t>
      </w:r>
      <w:r w:rsidRPr="00945AEF">
        <w:rPr>
          <w:rFonts w:cstheme="minorHAnsi"/>
          <w:i/>
        </w:rPr>
        <w:t xml:space="preserve">Udział w targach ITM INDUSTRY EUROPE </w:t>
      </w:r>
      <w:r w:rsidRPr="00EA73DF">
        <w:rPr>
          <w:rFonts w:cstheme="minorHAnsi"/>
          <w:i/>
        </w:rPr>
        <w:t xml:space="preserve">to również </w:t>
      </w:r>
      <w:r w:rsidRPr="00945AEF">
        <w:rPr>
          <w:rFonts w:cstheme="minorHAnsi"/>
          <w:i/>
        </w:rPr>
        <w:t xml:space="preserve">okazja do </w:t>
      </w:r>
      <w:r w:rsidRPr="00EA73DF">
        <w:rPr>
          <w:rFonts w:cstheme="minorHAnsi"/>
          <w:i/>
        </w:rPr>
        <w:t>spotkania się z użytkownikami naszych maszyn, pozyskanie ich doświadczeń w zakresie obsługi maszyn serii SHP, AP , APP oraz APR aby rozwijać pr</w:t>
      </w:r>
      <w:r w:rsidRPr="00945AEF">
        <w:rPr>
          <w:rFonts w:cstheme="minorHAnsi"/>
          <w:i/>
        </w:rPr>
        <w:t>odukt zgodnie z ich oczekiwaniami</w:t>
      </w:r>
      <w:r w:rsidRPr="00EA73DF">
        <w:rPr>
          <w:rFonts w:cstheme="minorHAnsi"/>
          <w:i/>
        </w:rPr>
        <w:t xml:space="preserve">. </w:t>
      </w:r>
    </w:p>
    <w:p w:rsidR="00D0267A" w:rsidRPr="00EA73DF" w:rsidRDefault="00D0267A" w:rsidP="00945AEF">
      <w:pPr>
        <w:spacing w:after="0" w:line="240" w:lineRule="auto"/>
        <w:jc w:val="both"/>
        <w:rPr>
          <w:rFonts w:cstheme="minorHAnsi"/>
        </w:rPr>
      </w:pPr>
      <w:r w:rsidRPr="00EA73DF">
        <w:rPr>
          <w:rFonts w:cstheme="minorHAnsi"/>
          <w:i/>
        </w:rPr>
        <w:t xml:space="preserve">Krótko mówiąc, ITM </w:t>
      </w:r>
      <w:proofErr w:type="spellStart"/>
      <w:r w:rsidRPr="00EA73DF">
        <w:rPr>
          <w:rFonts w:cstheme="minorHAnsi"/>
          <w:i/>
        </w:rPr>
        <w:t>Industry</w:t>
      </w:r>
      <w:proofErr w:type="spellEnd"/>
      <w:r w:rsidRPr="00EA73DF">
        <w:rPr>
          <w:rFonts w:cstheme="minorHAnsi"/>
          <w:i/>
        </w:rPr>
        <w:t xml:space="preserve"> Europe to dla nas katalizator rozwoju: budujemy markę, generujemy konkretne </w:t>
      </w:r>
      <w:proofErr w:type="spellStart"/>
      <w:r w:rsidRPr="00EA73DF">
        <w:rPr>
          <w:rFonts w:cstheme="minorHAnsi"/>
          <w:i/>
        </w:rPr>
        <w:t>leady</w:t>
      </w:r>
      <w:proofErr w:type="spellEnd"/>
      <w:r w:rsidRPr="00EA73DF">
        <w:rPr>
          <w:rFonts w:cstheme="minorHAnsi"/>
          <w:i/>
        </w:rPr>
        <w:t xml:space="preserve"> i zdobywamy inspiracje do ciągłego udoskonalania oferty</w:t>
      </w:r>
      <w:r w:rsidR="00945AEF">
        <w:rPr>
          <w:rFonts w:cstheme="minorHAnsi"/>
          <w:i/>
        </w:rPr>
        <w:t>”</w:t>
      </w:r>
      <w:r w:rsidRPr="00EA73DF">
        <w:rPr>
          <w:rFonts w:cstheme="minorHAnsi"/>
          <w:i/>
        </w:rPr>
        <w:t>.</w:t>
      </w:r>
      <w:r w:rsidRPr="00945AEF">
        <w:rPr>
          <w:rFonts w:cstheme="minorHAnsi"/>
        </w:rPr>
        <w:t xml:space="preserve"> – mówi z przekonaniem </w:t>
      </w:r>
    </w:p>
    <w:p w:rsidR="00D0267A" w:rsidRPr="00945AEF" w:rsidRDefault="00233B3A" w:rsidP="00945A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Marcin Rybicki , właściciel firmy </w:t>
      </w:r>
      <w:r w:rsidR="00D0267A" w:rsidRPr="00945AEF">
        <w:rPr>
          <w:rFonts w:cstheme="minorHAnsi"/>
        </w:rPr>
        <w:t xml:space="preserve">AJAN POLSKA. </w:t>
      </w:r>
    </w:p>
    <w:p w:rsidR="00B9620F" w:rsidRPr="00EA73DF" w:rsidRDefault="00C0639F" w:rsidP="00945AEF">
      <w:pPr>
        <w:spacing w:after="0" w:line="240" w:lineRule="auto"/>
        <w:jc w:val="both"/>
        <w:rPr>
          <w:rFonts w:cstheme="minorHAnsi"/>
          <w:b/>
        </w:rPr>
      </w:pPr>
      <w:r w:rsidRPr="00C0639F">
        <w:rPr>
          <w:b/>
        </w:rPr>
        <w:t>Przełomowe technologie dla logisty</w:t>
      </w:r>
      <w:r>
        <w:rPr>
          <w:b/>
        </w:rPr>
        <w:t>ki i magazynowania</w:t>
      </w:r>
    </w:p>
    <w:p w:rsidR="00D0267A" w:rsidRPr="00945AEF" w:rsidRDefault="00B9620F" w:rsidP="00945AEF">
      <w:pPr>
        <w:spacing w:after="0" w:line="240" w:lineRule="auto"/>
        <w:jc w:val="both"/>
        <w:rPr>
          <w:rFonts w:cstheme="minorHAnsi"/>
        </w:rPr>
      </w:pPr>
      <w:r w:rsidRPr="00945AEF">
        <w:rPr>
          <w:rFonts w:cstheme="minorHAnsi"/>
        </w:rPr>
        <w:t>W tegorocznej edycji konkursu Złoty Medal MTP podczas targów MODERNLOG wyróżniono rozwiązania, które wnoszą realną wartość do automatyzacji i bezpieczeństwa operacji logistycznych oraz magazynowych. Wszystkie wyróżnione produkty łączy jedno: optymalizacja poszczególnych procesów w tym sektorze.</w:t>
      </w:r>
    </w:p>
    <w:p w:rsidR="00B9620F" w:rsidRPr="00945AEF" w:rsidRDefault="00B9620F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5AEF">
        <w:rPr>
          <w:rStyle w:val="size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- </w:t>
      </w:r>
      <w:r w:rsidRPr="00945AEF">
        <w:rPr>
          <w:rStyle w:val="size"/>
          <w:rFonts w:asciiTheme="minorHAnsi" w:hAnsiTheme="minorHAnsi" w:cstheme="minorHAnsi"/>
          <w:i/>
          <w:color w:val="000000"/>
          <w:sz w:val="22"/>
          <w:szCs w:val="22"/>
        </w:rPr>
        <w:t xml:space="preserve">Nagrodzone Złotym Medalem rozwiązania są dowodem na to, jak dynamicznie rozwija się sektor logistyki i </w:t>
      </w:r>
      <w:proofErr w:type="spellStart"/>
      <w:r w:rsidRPr="00945AEF">
        <w:rPr>
          <w:rStyle w:val="size"/>
          <w:rFonts w:asciiTheme="minorHAnsi" w:hAnsiTheme="minorHAnsi" w:cstheme="minorHAnsi"/>
          <w:i/>
          <w:color w:val="000000"/>
          <w:sz w:val="22"/>
          <w:szCs w:val="22"/>
        </w:rPr>
        <w:t>intralogistyki</w:t>
      </w:r>
      <w:proofErr w:type="spellEnd"/>
      <w:r w:rsidRPr="00945AEF">
        <w:rPr>
          <w:rStyle w:val="size"/>
          <w:rFonts w:asciiTheme="minorHAnsi" w:hAnsiTheme="minorHAnsi" w:cstheme="minorHAnsi"/>
          <w:i/>
          <w:color w:val="000000"/>
          <w:sz w:val="22"/>
          <w:szCs w:val="22"/>
        </w:rPr>
        <w:t xml:space="preserve">. Wśród laureatów znalazły się technologie, które nie tylko zwiększają efektywność operacyjną, ale też odpowiadają na kluczowe wyzwania rynku – automatyzację, elastyczność, bezpieczeństwo i zrównoważony rozwój. Jako organizatorzy targów </w:t>
      </w:r>
      <w:proofErr w:type="spellStart"/>
      <w:r w:rsidRPr="00945AEF">
        <w:rPr>
          <w:rStyle w:val="size"/>
          <w:rFonts w:asciiTheme="minorHAnsi" w:hAnsiTheme="minorHAnsi" w:cstheme="minorHAnsi"/>
          <w:i/>
          <w:color w:val="000000"/>
          <w:sz w:val="22"/>
          <w:szCs w:val="22"/>
        </w:rPr>
        <w:t>Modernlog</w:t>
      </w:r>
      <w:proofErr w:type="spellEnd"/>
      <w:r w:rsidRPr="00945AEF">
        <w:rPr>
          <w:rStyle w:val="size"/>
          <w:rFonts w:asciiTheme="minorHAnsi" w:hAnsiTheme="minorHAnsi" w:cstheme="minorHAnsi"/>
          <w:i/>
          <w:color w:val="000000"/>
          <w:sz w:val="22"/>
          <w:szCs w:val="22"/>
        </w:rPr>
        <w:t xml:space="preserve"> jesteśmy dumni, że możemy tworzyć przestrzeń, w której innowacje spotykają się z biznesem. To właśnie tu rodzą się idee, które zmieniają oblicze nowoczesnych magazynów i centrów dystrybucyjnych.</w:t>
      </w:r>
      <w:r w:rsidRPr="00945AEF">
        <w:rPr>
          <w:rStyle w:val="size"/>
          <w:rFonts w:asciiTheme="minorHAnsi" w:hAnsiTheme="minorHAnsi" w:cstheme="minorHAnsi"/>
          <w:color w:val="000000"/>
          <w:sz w:val="22"/>
          <w:szCs w:val="22"/>
        </w:rPr>
        <w:t xml:space="preserve"> – mówi Patrycja Kamińska, dyrektor targów MODERNLOG. </w:t>
      </w:r>
    </w:p>
    <w:p w:rsidR="00945AEF" w:rsidRPr="00945AEF" w:rsidRDefault="00B9620F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45AEF">
        <w:rPr>
          <w:rFonts w:asciiTheme="minorHAnsi" w:hAnsiTheme="minorHAnsi" w:cstheme="minorHAnsi"/>
          <w:sz w:val="22"/>
          <w:szCs w:val="22"/>
        </w:rPr>
        <w:t xml:space="preserve">Złoty Medal MTP to nie tylko prestiż i uznanie, ale to także silne narzędzie marketingowe. Według danych Instytutu Monitorowania Mediów, treści poświęcone laureatom w 2025 roku dotarły do 1,4 mln odbiorców, a kampanie </w:t>
      </w:r>
      <w:proofErr w:type="spellStart"/>
      <w:r w:rsidRPr="00945AEF">
        <w:rPr>
          <w:rFonts w:asciiTheme="minorHAnsi" w:hAnsiTheme="minorHAnsi" w:cstheme="minorHAnsi"/>
          <w:sz w:val="22"/>
          <w:szCs w:val="22"/>
        </w:rPr>
        <w:t>digital</w:t>
      </w:r>
      <w:proofErr w:type="spellEnd"/>
      <w:r w:rsidRPr="00945AEF">
        <w:rPr>
          <w:rFonts w:asciiTheme="minorHAnsi" w:hAnsiTheme="minorHAnsi" w:cstheme="minorHAnsi"/>
          <w:sz w:val="22"/>
          <w:szCs w:val="22"/>
        </w:rPr>
        <w:t xml:space="preserve"> osiągały imponujące zasięgi – ponad 150 tys. wyświetleń. </w:t>
      </w:r>
    </w:p>
    <w:p w:rsidR="00B9620F" w:rsidRPr="00945AEF" w:rsidRDefault="00B9620F" w:rsidP="00945A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45AEF">
        <w:rPr>
          <w:rFonts w:asciiTheme="minorHAnsi" w:hAnsiTheme="minorHAnsi" w:cstheme="minorHAnsi"/>
          <w:sz w:val="22"/>
          <w:szCs w:val="22"/>
        </w:rPr>
        <w:t>W czasach, gdy decyzje zakupowe podejmowane są pod presją konkurencji i nadmiaru informacji, Złoty Medal MTP staje się nie tylko potwierdzeniem jakości – ale strategiczną przewagą.</w:t>
      </w:r>
    </w:p>
    <w:p w:rsidR="00EA73DF" w:rsidRPr="00DF4EE2" w:rsidRDefault="00EA73DF" w:rsidP="00945AEF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sz w:val="22"/>
          <w:szCs w:val="22"/>
        </w:rPr>
      </w:pPr>
    </w:p>
    <w:p w:rsidR="00C0639F" w:rsidRPr="00C0639F" w:rsidRDefault="00233B3A" w:rsidP="00C0639F">
      <w:pPr>
        <w:suppressAutoHyphens/>
        <w:spacing w:after="0" w:line="240" w:lineRule="auto"/>
        <w:jc w:val="both"/>
        <w:rPr>
          <w:rFonts w:eastAsia="NSimSun" w:cstheme="minorHAnsi"/>
          <w:kern w:val="2"/>
          <w:lang w:eastAsia="zh-CN" w:bidi="hi-IN"/>
        </w:rPr>
      </w:pPr>
      <w:r w:rsidRPr="00DF4EE2">
        <w:rPr>
          <w:rFonts w:eastAsia="NSimSun" w:cstheme="minorHAnsi"/>
          <w:kern w:val="2"/>
          <w:lang w:eastAsia="zh-CN" w:bidi="hi-IN"/>
        </w:rPr>
        <w:t xml:space="preserve">Wszyscy laureaci otrzymają </w:t>
      </w:r>
      <w:r w:rsidR="00DF4EE2" w:rsidRPr="00DF4EE2">
        <w:rPr>
          <w:rFonts w:eastAsia="NSimSun" w:cstheme="minorHAnsi"/>
          <w:kern w:val="2"/>
          <w:lang w:eastAsia="zh-CN" w:bidi="hi-IN"/>
        </w:rPr>
        <w:t xml:space="preserve">konkursowe statuetki i dyplomy tradycyjnie pierwszego dnia targów. </w:t>
      </w:r>
      <w:r w:rsidR="00C0639F" w:rsidRPr="00C0639F">
        <w:rPr>
          <w:rFonts w:eastAsia="NSimSun" w:cstheme="minorHAnsi"/>
          <w:kern w:val="2"/>
          <w:lang w:eastAsia="zh-CN" w:bidi="hi-IN"/>
        </w:rPr>
        <w:t xml:space="preserve">Najbliższa edycja </w:t>
      </w:r>
      <w:r w:rsidR="00C0639F" w:rsidRPr="00DF4EE2">
        <w:rPr>
          <w:rFonts w:eastAsia="NSimSun" w:cstheme="minorHAnsi"/>
          <w:kern w:val="2"/>
          <w:lang w:eastAsia="zh-CN" w:bidi="hi-IN"/>
        </w:rPr>
        <w:t xml:space="preserve">bloku tragów ITM INDUSTRY EUROPE </w:t>
      </w:r>
      <w:r w:rsidR="00C0639F" w:rsidRPr="00C0639F">
        <w:rPr>
          <w:rFonts w:eastAsia="NSimSun" w:cstheme="minorHAnsi"/>
          <w:kern w:val="2"/>
          <w:lang w:eastAsia="zh-CN" w:bidi="hi-IN"/>
        </w:rPr>
        <w:t>odbędzie się już 3-6 czerwca 2025 r.</w:t>
      </w:r>
    </w:p>
    <w:p w:rsidR="00C0639F" w:rsidRDefault="00C0639F" w:rsidP="00C0639F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C0639F">
        <w:rPr>
          <w:rFonts w:eastAsia="Calibri" w:cstheme="minorHAnsi"/>
        </w:rPr>
        <w:t>W ciągu czterech dni teren Międzynarodowych Targów Poznańskich stanie się areną technologicznego postępu, będąc przestrzenią równoległych wydarzeń: Targów ITM INDUSTRY EUROPE, Targów Logistyki, Magazynowania i Transportu MODERNLOG, Targów Kooperacji Przemysłowej SUBCONTRACTING</w:t>
      </w:r>
      <w:r>
        <w:rPr>
          <w:rFonts w:eastAsia="Calibri" w:cstheme="minorHAnsi"/>
        </w:rPr>
        <w:t>, Salonu Odlewnictwa FOCAST oraz Europejskich Targów Nauki.</w:t>
      </w:r>
    </w:p>
    <w:p w:rsidR="00C0639F" w:rsidRDefault="00C0639F" w:rsidP="00C0639F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C0639F" w:rsidRDefault="00C0639F" w:rsidP="00C0639F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C0639F">
        <w:rPr>
          <w:rFonts w:eastAsia="Calibri" w:cstheme="minorHAnsi"/>
          <w:b/>
        </w:rPr>
        <w:t>Więcej informacji:</w:t>
      </w:r>
      <w:r w:rsidRPr="00C0639F">
        <w:rPr>
          <w:rFonts w:eastAsia="Calibri" w:cstheme="minorHAnsi"/>
        </w:rPr>
        <w:t xml:space="preserve"> </w:t>
      </w:r>
      <w:hyperlink r:id="rId5" w:history="1">
        <w:r w:rsidRPr="00085717">
          <w:rPr>
            <w:rStyle w:val="Hipercze"/>
            <w:rFonts w:eastAsia="Calibri" w:cstheme="minorHAnsi"/>
          </w:rPr>
          <w:t>https://itm-europe.pl/pl/</w:t>
        </w:r>
      </w:hyperlink>
    </w:p>
    <w:p w:rsidR="00C0639F" w:rsidRDefault="00C0639F" w:rsidP="00C0639F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0639F">
        <w:rPr>
          <w:rFonts w:eastAsia="Times New Roman" w:cstheme="minorHAnsi"/>
          <w:b/>
          <w:bCs/>
          <w:sz w:val="28"/>
          <w:szCs w:val="28"/>
          <w:lang w:eastAsia="pl-PL"/>
        </w:rPr>
        <w:t>ZŁOTE MEDALE TARGÓW ITM INDUSTRY EUROPE</w:t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proofErr w:type="spellStart"/>
      <w:r w:rsidRPr="00C0639F">
        <w:rPr>
          <w:rFonts w:eastAsia="Times New Roman" w:cstheme="minorHAnsi"/>
          <w:b/>
          <w:bCs/>
          <w:lang w:eastAsia="pl-PL"/>
        </w:rPr>
        <w:t>ELOfusion</w:t>
      </w:r>
      <w:proofErr w:type="spellEnd"/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ELOKON Sp. z o.o. - zgła</w:t>
      </w:r>
      <w:r w:rsidRPr="00C0639F">
        <w:rPr>
          <w:rFonts w:eastAsia="Times New Roman" w:cstheme="minorHAnsi"/>
          <w:lang w:eastAsia="pl-PL"/>
        </w:rPr>
        <w:t>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C0639F">
        <w:rPr>
          <w:rFonts w:eastAsia="Times New Roman" w:cstheme="minorHAnsi"/>
          <w:lang w:eastAsia="pl-PL"/>
        </w:rPr>
        <w:t>ELOfusion</w:t>
      </w:r>
      <w:proofErr w:type="spellEnd"/>
      <w:r w:rsidRPr="00C0639F">
        <w:rPr>
          <w:rFonts w:eastAsia="Times New Roman" w:cstheme="minorHAnsi"/>
          <w:lang w:eastAsia="pl-PL"/>
        </w:rPr>
        <w:t xml:space="preserve"> - kompleksowe rozwiązanie łączące system unikania kolizji z inteligentnym zarządzaniem flotą. Integracja </w:t>
      </w:r>
      <w:proofErr w:type="spellStart"/>
      <w:r w:rsidRPr="00C0639F">
        <w:rPr>
          <w:rFonts w:eastAsia="Times New Roman" w:cstheme="minorHAnsi"/>
          <w:lang w:eastAsia="pl-PL"/>
        </w:rPr>
        <w:t>ELOfleet</w:t>
      </w:r>
      <w:proofErr w:type="spellEnd"/>
      <w:r w:rsidRPr="00C0639F">
        <w:rPr>
          <w:rFonts w:eastAsia="Times New Roman" w:cstheme="minorHAnsi"/>
          <w:lang w:eastAsia="pl-PL"/>
        </w:rPr>
        <w:t xml:space="preserve"> i </w:t>
      </w:r>
      <w:proofErr w:type="spellStart"/>
      <w:r w:rsidRPr="00C0639F">
        <w:rPr>
          <w:rFonts w:eastAsia="Times New Roman" w:cstheme="minorHAnsi"/>
          <w:lang w:eastAsia="pl-PL"/>
        </w:rPr>
        <w:t>ELOshield</w:t>
      </w:r>
      <w:proofErr w:type="spellEnd"/>
      <w:r w:rsidRPr="00C0639F">
        <w:rPr>
          <w:rFonts w:eastAsia="Times New Roman" w:cstheme="minorHAnsi"/>
          <w:lang w:eastAsia="pl-PL"/>
        </w:rPr>
        <w:t xml:space="preserve">, </w:t>
      </w:r>
      <w:proofErr w:type="spellStart"/>
      <w:r w:rsidRPr="00C0639F">
        <w:rPr>
          <w:rFonts w:eastAsia="Times New Roman" w:cstheme="minorHAnsi"/>
          <w:lang w:eastAsia="pl-PL"/>
        </w:rPr>
        <w:t>ELOfusion</w:t>
      </w:r>
      <w:proofErr w:type="spellEnd"/>
      <w:r w:rsidRPr="00C0639F">
        <w:rPr>
          <w:rFonts w:eastAsia="Times New Roman" w:cstheme="minorHAnsi"/>
          <w:lang w:eastAsia="pl-PL"/>
        </w:rPr>
        <w:t xml:space="preserve"> oferuje więcej niż sumę ich funkcji. System zwiększa bezpieczeństwo dzięki detekcji zbliżeniowej (pojazd–pojazd, pojazd–pieszy), zarządzaniu flotą (RFID, </w:t>
      </w:r>
      <w:proofErr w:type="spellStart"/>
      <w:r w:rsidRPr="00C0639F">
        <w:rPr>
          <w:rFonts w:eastAsia="Times New Roman" w:cstheme="minorHAnsi"/>
          <w:lang w:eastAsia="pl-PL"/>
        </w:rPr>
        <w:t>checklisty</w:t>
      </w:r>
      <w:proofErr w:type="spellEnd"/>
      <w:r w:rsidRPr="00C0639F">
        <w:rPr>
          <w:rFonts w:eastAsia="Times New Roman" w:cstheme="minorHAnsi"/>
          <w:lang w:eastAsia="pl-PL"/>
        </w:rPr>
        <w:t xml:space="preserve">, produktywność), monitoringowi stref oraz automatycznym powiadomieniom. Platforma chmurowa obsługuje floty mieszane i </w:t>
      </w:r>
      <w:proofErr w:type="spellStart"/>
      <w:r w:rsidRPr="00C0639F">
        <w:rPr>
          <w:rFonts w:eastAsia="Times New Roman" w:cstheme="minorHAnsi"/>
          <w:lang w:eastAsia="pl-PL"/>
        </w:rPr>
        <w:t>wielolokalizacyjne</w:t>
      </w:r>
      <w:proofErr w:type="spellEnd"/>
      <w:r w:rsidRPr="00C0639F">
        <w:rPr>
          <w:rFonts w:eastAsia="Times New Roman" w:cstheme="minorHAnsi"/>
          <w:lang w:eastAsia="pl-PL"/>
        </w:rPr>
        <w:t>, oferując elastyczność, skalowalność i oszczędność.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3B168B69" wp14:editId="62510689">
            <wp:extent cx="2190750" cy="2190750"/>
            <wp:effectExtent l="0" t="0" r="0" b="0"/>
            <wp:docPr id="1" name="Obraz 1" descr="https://itm-europe.pl/media/c04ks1ii/elokon.png?mode=max&amp;width=420&amp;height=230&amp;format=png&amp;quality=90&amp;rnd=13392129562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m-europe.pl/media/c04ks1ii/elokon.png?mode=max&amp;width=420&amp;height=230&amp;format=png&amp;quality=90&amp;rnd=13392129562000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Default="00C0639F" w:rsidP="00C0639F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eastAsia="Times New Roman" w:cstheme="minorHAnsi"/>
          <w:b/>
          <w:bCs/>
          <w:lang w:eastAsia="pl-PL"/>
        </w:rPr>
      </w:pP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lastRenderedPageBreak/>
        <w:t xml:space="preserve">Myjka przemysłowa </w:t>
      </w:r>
      <w:proofErr w:type="spellStart"/>
      <w:r w:rsidRPr="00C0639F">
        <w:rPr>
          <w:rFonts w:eastAsia="Times New Roman" w:cstheme="minorHAnsi"/>
          <w:b/>
          <w:bCs/>
          <w:lang w:eastAsia="pl-PL"/>
        </w:rPr>
        <w:t>EcoClean</w:t>
      </w:r>
      <w:proofErr w:type="spellEnd"/>
      <w:r w:rsidRPr="00C0639F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C0639F">
        <w:rPr>
          <w:rFonts w:eastAsia="Times New Roman" w:cstheme="minorHAnsi"/>
          <w:b/>
          <w:bCs/>
          <w:lang w:eastAsia="pl-PL"/>
        </w:rPr>
        <w:t>EcoCore</w:t>
      </w:r>
      <w:proofErr w:type="spellEnd"/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proofErr w:type="spellStart"/>
      <w:r w:rsidRPr="00C0639F">
        <w:rPr>
          <w:rFonts w:eastAsia="Times New Roman" w:cstheme="minorHAnsi"/>
          <w:lang w:eastAsia="pl-PL"/>
        </w:rPr>
        <w:t>Ecoclean</w:t>
      </w:r>
      <w:proofErr w:type="spellEnd"/>
      <w:r w:rsidRPr="00C0639F">
        <w:rPr>
          <w:rFonts w:eastAsia="Times New Roman" w:cstheme="minorHAnsi"/>
          <w:lang w:eastAsia="pl-PL"/>
        </w:rPr>
        <w:t xml:space="preserve"> GmbH/</w:t>
      </w:r>
      <w:proofErr w:type="spellStart"/>
      <w:r w:rsidRPr="00C0639F">
        <w:rPr>
          <w:rFonts w:eastAsia="Times New Roman" w:cstheme="minorHAnsi"/>
          <w:lang w:eastAsia="pl-PL"/>
        </w:rPr>
        <w:t>RoTec</w:t>
      </w:r>
      <w:proofErr w:type="spellEnd"/>
      <w:r w:rsidRPr="00C0639F">
        <w:rPr>
          <w:rFonts w:eastAsia="Times New Roman" w:cstheme="minorHAnsi"/>
          <w:lang w:eastAsia="pl-PL"/>
        </w:rPr>
        <w:t xml:space="preserve"> Polska Sp. z o.o.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C0639F">
        <w:rPr>
          <w:rFonts w:eastAsia="Times New Roman" w:cstheme="minorHAnsi"/>
          <w:lang w:eastAsia="pl-PL"/>
        </w:rPr>
        <w:t>EcoCcore</w:t>
      </w:r>
      <w:proofErr w:type="spellEnd"/>
      <w:r w:rsidRPr="00C0639F">
        <w:rPr>
          <w:rFonts w:eastAsia="Times New Roman" w:cstheme="minorHAnsi"/>
          <w:lang w:eastAsia="pl-PL"/>
        </w:rPr>
        <w:t xml:space="preserve"> to zaawansowana, rozpuszczalnikowa maszyna myjąca zapewniająca najwyższą jakość mycia przy niskich kosztach eksploatacji. Myjka obsługuje wsady do 200 kg i umożliwia nawet 8–10 cykli/h. Wykorzystanie w procesie mycia rozpuszczalników (węglowodory, alkohole) i ich ciągła destylacja jest rozwiązaniem niezwykle ekonomicznym i ekologicznym. Nowoczesny panel HMI i konstrukcja modułowa gwarantują wydajność, bezpieczeństwo i łatwość serwisowania.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6AEF1030" wp14:editId="7DD4C79D">
            <wp:extent cx="2190750" cy="2190750"/>
            <wp:effectExtent l="0" t="0" r="0" b="0"/>
            <wp:docPr id="2" name="Obraz 2" descr="https://itm-europe.pl/media/0xzdk1fu/rotec.png?mode=max&amp;width=420&amp;height=230&amp;format=png&amp;quality=90&amp;rnd=1339213193037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m-europe.pl/media/0xzdk1fu/rotec.png?mode=max&amp;width=420&amp;height=230&amp;format=png&amp;quality=90&amp;rnd=13392131930373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t>Przecinarka Laserowa AP3015 662MA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AEP - AJAN POLSKA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Firma AEP / AJAN POLSKA obecna jest na polskim rynku od 2009 roku. Od tego czasu może się pochwalić ponad 650 wdrożonymi maszynami w technologii plazmowej i laserowej. Głównymi odbiorcami maszyn są największe spółki produkujące jak i przedsiębiorstwa jednoosobowe. Wielką zaletą firmy AJAN jest wiedza techniczna w zakresie cięcia termicznego, który stanowi trzon oferty (99% urządzeni sprzedanych w tej technologii). Atutem firmy jest również własny dział serwisowy wyposażony w bogaty skład magazynowy komponentów użytych w maszynach. Maszyny AJAN POLSKA pozycjonują się w przemyśle ciężkim, z tego powodu maszyny mają zdecydowanie większe moce w porównaniu z rozwiązaniami oferowanymi przez inne firmy. Również technologia cięcia 3D jest efektywniejsza w grubszych materiałach.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704CE17E" wp14:editId="63EB7840">
            <wp:extent cx="2190750" cy="2190750"/>
            <wp:effectExtent l="0" t="0" r="0" b="0"/>
            <wp:docPr id="3" name="Obraz 3" descr="https://itm-europe.pl/media/quakhs2r/ajan.png?mode=max&amp;width=420&amp;height=230&amp;format=png&amp;quality=90&amp;rnd=1339212956187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m-europe.pl/media/quakhs2r/ajan.png?mode=max&amp;width=420&amp;height=230&amp;format=png&amp;quality=90&amp;rnd=13392129561877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lastRenderedPageBreak/>
        <w:t>Spawarka T-</w:t>
      </w:r>
      <w:proofErr w:type="spellStart"/>
      <w:r w:rsidRPr="00C0639F">
        <w:rPr>
          <w:rFonts w:eastAsia="Times New Roman" w:cstheme="minorHAnsi"/>
          <w:b/>
          <w:bCs/>
          <w:lang w:eastAsia="pl-PL"/>
        </w:rPr>
        <w:t>Drill</w:t>
      </w:r>
      <w:proofErr w:type="spellEnd"/>
      <w:r w:rsidRPr="00C0639F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C0639F">
        <w:rPr>
          <w:rFonts w:eastAsia="Times New Roman" w:cstheme="minorHAnsi"/>
          <w:b/>
          <w:bCs/>
          <w:lang w:eastAsia="pl-PL"/>
        </w:rPr>
        <w:t>CylinWeld</w:t>
      </w:r>
      <w:proofErr w:type="spellEnd"/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TARGA Łukasz Kielczyk - zgłaszający, T-</w:t>
      </w:r>
      <w:proofErr w:type="spellStart"/>
      <w:r w:rsidRPr="00C0639F">
        <w:rPr>
          <w:rFonts w:eastAsia="Times New Roman" w:cstheme="minorHAnsi"/>
          <w:lang w:eastAsia="pl-PL"/>
        </w:rPr>
        <w:t>Drill</w:t>
      </w:r>
      <w:proofErr w:type="spellEnd"/>
      <w:r w:rsidRPr="00C0639F">
        <w:rPr>
          <w:rFonts w:eastAsia="Times New Roman" w:cstheme="minorHAnsi"/>
          <w:lang w:eastAsia="pl-PL"/>
        </w:rPr>
        <w:t xml:space="preserve"> </w:t>
      </w:r>
      <w:proofErr w:type="spellStart"/>
      <w:r w:rsidRPr="00C0639F">
        <w:rPr>
          <w:rFonts w:eastAsia="Times New Roman" w:cstheme="minorHAnsi"/>
          <w:lang w:eastAsia="pl-PL"/>
        </w:rPr>
        <w:t>Oy</w:t>
      </w:r>
      <w:proofErr w:type="spellEnd"/>
      <w:r w:rsidRPr="00C0639F">
        <w:rPr>
          <w:rFonts w:eastAsia="Times New Roman" w:cstheme="minorHAnsi"/>
          <w:lang w:eastAsia="pl-PL"/>
        </w:rPr>
        <w:t xml:space="preserve"> -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 xml:space="preserve">T-DRILL </w:t>
      </w:r>
      <w:proofErr w:type="spellStart"/>
      <w:r w:rsidRPr="00C0639F">
        <w:rPr>
          <w:rFonts w:eastAsia="Times New Roman" w:cstheme="minorHAnsi"/>
          <w:lang w:eastAsia="pl-PL"/>
        </w:rPr>
        <w:t>Cylinweld</w:t>
      </w:r>
      <w:proofErr w:type="spellEnd"/>
      <w:r w:rsidRPr="00C0639F">
        <w:rPr>
          <w:rFonts w:eastAsia="Times New Roman" w:cstheme="minorHAnsi"/>
          <w:lang w:eastAsia="pl-PL"/>
        </w:rPr>
        <w:t xml:space="preserve"> to zaawansowana spawarka do wewnętrznego spawania cylindrów, przeznaczona do branż spożywczej, farmaceutycznej, chemicznej i półprzewodnikowej. Oferuje wysokiej jakości spoiny na rurach o średnicy wewnętrznej od 4 do 168,3 mm i grubości ścianki od 0,6 do 3 mm. Dzięki w pełni automatycznemu procesowi i opatentowanej technologii, zapewnia gładką powierzchnię i doskonałe właściwości przepływu. Obsługuje zarówno szwy proste, jak i spiralne, a także jest kompatybilna z kołnierzami T-DRILL. Idealna do produkcji seryjnej oraz specjalnych aplikacji.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507399E1" wp14:editId="08DECE20">
            <wp:extent cx="2190750" cy="2190750"/>
            <wp:effectExtent l="0" t="0" r="0" b="0"/>
            <wp:docPr id="4" name="Obraz 4" descr="https://itm-europe.pl/media/i1hpdrku/targa.png?mode=max&amp;width=420&amp;height=230&amp;format=png&amp;quality=90&amp;rnd=1339213193024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m-europe.pl/media/i1hpdrku/targa.png?mode=max&amp;width=420&amp;height=230&amp;format=png&amp;quality=90&amp;rnd=13392131930243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t xml:space="preserve">Visual Components </w:t>
      </w:r>
      <w:proofErr w:type="spellStart"/>
      <w:r w:rsidRPr="00C0639F">
        <w:rPr>
          <w:rFonts w:eastAsia="Times New Roman" w:cstheme="minorHAnsi"/>
          <w:b/>
          <w:bCs/>
          <w:lang w:eastAsia="pl-PL"/>
        </w:rPr>
        <w:t>Robotics</w:t>
      </w:r>
      <w:proofErr w:type="spellEnd"/>
      <w:r w:rsidRPr="00C0639F">
        <w:rPr>
          <w:rFonts w:eastAsia="Times New Roman" w:cstheme="minorHAnsi"/>
          <w:b/>
          <w:bCs/>
          <w:lang w:eastAsia="pl-PL"/>
        </w:rPr>
        <w:t xml:space="preserve"> OLP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SAP-WELD Sp. z o.o. - zgłaszający, Visual Components OY -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OPROGRAMOWANIE OLP pozwala na skrócenie czasów konfiguracji stanowisk zrobotyzowanych do produkcji nowego detalu, brak przestojów robota i tym samym zapewnienie ciągłości produkcji na zrobotyzowanym stanowisku. Możliwość dokonania szybkiej analizy wykonalności zlecenia, a przede wszystkim jego opłacalności. Bezpieczeństwo operatora programisty – zmniejszone ryzyko wypadków i podczas programowania. Wyższa jakość produktu i jej powtarzalność. Brak kosztownych niepowodzeń przy konstruowaniu oprzyrządowania.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7DE3375C" wp14:editId="718F43EE">
            <wp:extent cx="2190750" cy="2190750"/>
            <wp:effectExtent l="0" t="0" r="0" b="0"/>
            <wp:docPr id="5" name="Obraz 5" descr="https://itm-europe.pl/media/ayrktp1e/sap-weld.png?mode=max&amp;width=420&amp;height=230&amp;format=png&amp;quality=90&amp;rnd=1339212956224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tm-europe.pl/media/ayrktp1e/sap-weld.png?mode=max&amp;width=420&amp;height=230&amp;format=png&amp;quality=90&amp;rnd=133921295622470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Default="00C0639F" w:rsidP="00C0639F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eastAsia="Times New Roman" w:cstheme="minorHAnsi"/>
          <w:b/>
          <w:bCs/>
          <w:lang w:eastAsia="pl-PL"/>
        </w:rPr>
      </w:pP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lastRenderedPageBreak/>
        <w:t xml:space="preserve">Zautomatyzowana prasa gnąca </w:t>
      </w:r>
      <w:proofErr w:type="spellStart"/>
      <w:r w:rsidRPr="00C0639F">
        <w:rPr>
          <w:rFonts w:eastAsia="Times New Roman" w:cstheme="minorHAnsi"/>
          <w:b/>
          <w:bCs/>
          <w:lang w:eastAsia="pl-PL"/>
        </w:rPr>
        <w:t>TruBend</w:t>
      </w:r>
      <w:proofErr w:type="spellEnd"/>
      <w:r w:rsidRPr="00C0639F">
        <w:rPr>
          <w:rFonts w:eastAsia="Times New Roman" w:cstheme="minorHAnsi"/>
          <w:b/>
          <w:bCs/>
          <w:lang w:eastAsia="pl-PL"/>
        </w:rPr>
        <w:t xml:space="preserve"> 7050 </w:t>
      </w:r>
      <w:proofErr w:type="spellStart"/>
      <w:r w:rsidRPr="00C0639F">
        <w:rPr>
          <w:rFonts w:eastAsia="Times New Roman" w:cstheme="minorHAnsi"/>
          <w:b/>
          <w:bCs/>
          <w:lang w:eastAsia="pl-PL"/>
        </w:rPr>
        <w:t>FlexCell</w:t>
      </w:r>
      <w:proofErr w:type="spellEnd"/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TRUMPF POLSKA Spółka z ograniczoną odpowiedzialnością Sp.k.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 xml:space="preserve">Automatyzacja gięcia </w:t>
      </w:r>
      <w:proofErr w:type="spellStart"/>
      <w:r w:rsidRPr="00C0639F">
        <w:rPr>
          <w:rFonts w:eastAsia="Times New Roman" w:cstheme="minorHAnsi"/>
          <w:lang w:eastAsia="pl-PL"/>
        </w:rPr>
        <w:t>Flex</w:t>
      </w:r>
      <w:proofErr w:type="spellEnd"/>
      <w:r w:rsidRPr="00C0639F">
        <w:rPr>
          <w:rFonts w:eastAsia="Times New Roman" w:cstheme="minorHAnsi"/>
          <w:lang w:eastAsia="pl-PL"/>
        </w:rPr>
        <w:t xml:space="preserve"> Cell przekształca ręczną maszynę </w:t>
      </w:r>
      <w:proofErr w:type="spellStart"/>
      <w:r w:rsidRPr="00C0639F">
        <w:rPr>
          <w:rFonts w:eastAsia="Times New Roman" w:cstheme="minorHAnsi"/>
          <w:lang w:eastAsia="pl-PL"/>
        </w:rPr>
        <w:t>TruBend</w:t>
      </w:r>
      <w:proofErr w:type="spellEnd"/>
      <w:r w:rsidRPr="00C0639F">
        <w:rPr>
          <w:rFonts w:eastAsia="Times New Roman" w:cstheme="minorHAnsi"/>
          <w:lang w:eastAsia="pl-PL"/>
        </w:rPr>
        <w:t xml:space="preserve"> 7050 w najszybszą komorę gięcia TRUMPF. W przypadku pilnych zleceń można błyskawicznie skalować moce produkcyjne w zakresie prostych detali. I to bez konieczności zatrudniania dodatkowego personelu przy maszynie. Odciąża to zespół i pozwala na prowadzenie autonomicznych zmian. Wystarczy podłączyć mobilną komorę robota do swojej prasy krawędziowej. Dzięki temu otrzymasz w pełni zautomatyzowaną komorę gięcia z pojemnym magazynem surowca i kompaktową powierzchnią posadowienia.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10CFB079" wp14:editId="75540B9B">
            <wp:extent cx="2190750" cy="2190750"/>
            <wp:effectExtent l="0" t="0" r="0" b="0"/>
            <wp:docPr id="6" name="Obraz 6" descr="https://itm-europe.pl/media/ajyfwiew/trumpf.png?mode=max&amp;width=420&amp;height=230&amp;format=png&amp;quality=90&amp;rnd=1339212956252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tm-europe.pl/media/ajyfwiew/trumpf.png?mode=max&amp;width=420&amp;height=230&amp;format=png&amp;quality=90&amp;rnd=133921295625230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70707"/>
          <w:sz w:val="42"/>
          <w:szCs w:val="42"/>
          <w:lang w:eastAsia="pl-PL"/>
        </w:rPr>
      </w:pPr>
      <w:r w:rsidRPr="00C0639F">
        <w:rPr>
          <w:rFonts w:ascii="Tahoma" w:eastAsia="Times New Roman" w:hAnsi="Tahoma" w:cs="Tahoma"/>
          <w:b/>
          <w:bCs/>
          <w:color w:val="070707"/>
          <w:sz w:val="42"/>
          <w:szCs w:val="42"/>
          <w:lang w:eastAsia="pl-PL"/>
        </w:rPr>
        <w:t> </w:t>
      </w:r>
    </w:p>
    <w:p w:rsidR="00C0639F" w:rsidRPr="00C0639F" w:rsidRDefault="00C0639F" w:rsidP="00C0639F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5C5D60"/>
          <w:sz w:val="23"/>
          <w:szCs w:val="23"/>
          <w:lang w:eastAsia="pl-PL"/>
        </w:rPr>
      </w:pPr>
      <w:r w:rsidRPr="00C0639F">
        <w:rPr>
          <w:rFonts w:ascii="Tahoma" w:eastAsia="Times New Roman" w:hAnsi="Tahoma" w:cs="Tahoma"/>
          <w:color w:val="5C5D60"/>
          <w:sz w:val="23"/>
          <w:szCs w:val="23"/>
          <w:lang w:eastAsia="pl-PL"/>
        </w:rPr>
        <w:t> </w:t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0639F">
        <w:rPr>
          <w:rFonts w:eastAsia="Times New Roman" w:cstheme="minorHAnsi"/>
          <w:b/>
          <w:bCs/>
          <w:sz w:val="28"/>
          <w:szCs w:val="28"/>
          <w:lang w:eastAsia="pl-PL"/>
        </w:rPr>
        <w:t>ZŁOTE MEDALE TARGÓW MODERNLOG</w:t>
      </w:r>
    </w:p>
    <w:p w:rsidR="00C0639F" w:rsidRPr="00C0639F" w:rsidRDefault="00C0639F" w:rsidP="00C0639F">
      <w:pPr>
        <w:shd w:val="clear" w:color="auto" w:fill="FFFFFF"/>
        <w:spacing w:before="150" w:after="150"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 </w:t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t>Autonomiczny Robot Mobilny PIAP X550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Sieć Badawcza ŁUKASIEWICZ - Przemysłowy Instytut Automatyki i Pomiarów PIAP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Autonomiczny robot mobilny PIAP X550, przeznaczony jest do transportu europalet oraz innych ładunków w magazynach i centrach dystrybucyjnych, a także w zakładach produkcyjnych do autonomicznego transportu międzyoperacyjnego. Roboty AMR umożliwiają optymalne wykorzystanie przestrzeni i realizację procesów logistycznych w sposób perfekcyjny, przyczyniając się do zwiększenia wydajności i efektywności operacji magazynowych oraz produkcyjnych. Robot PIAP X550 to spersonalizowane rozwiązanie obejmujące integrację z istniejącą linią produkcyjną czy centrum dystrybucyjnym.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lastRenderedPageBreak/>
        <w:drawing>
          <wp:inline distT="0" distB="0" distL="0" distR="0" wp14:anchorId="0AB1C2BD" wp14:editId="04D29995">
            <wp:extent cx="2190750" cy="2190750"/>
            <wp:effectExtent l="0" t="0" r="0" b="0"/>
            <wp:docPr id="7" name="Obraz 7" descr="https://itm-europe.pl/media/14ncm1gh/%C5%82ukasiewicz.png?mode=max&amp;width=420&amp;height=230&amp;format=png&amp;quality=90&amp;rnd=1339213207615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tm-europe.pl/media/14ncm1gh/%C5%82ukasiewicz.png?mode=max&amp;width=420&amp;height=230&amp;format=png&amp;quality=90&amp;rnd=1339213207615700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t>Bariery Polimerowe o zastosowaniu przemysłowym A-SAFE (4 generacja)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A-SAFE Sp. z o.o.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 xml:space="preserve">Bariery A-SAFE wykonane są z opatentowanego polimeru </w:t>
      </w:r>
      <w:proofErr w:type="spellStart"/>
      <w:r w:rsidRPr="00C0639F">
        <w:rPr>
          <w:rFonts w:eastAsia="Times New Roman" w:cstheme="minorHAnsi"/>
          <w:lang w:eastAsia="pl-PL"/>
        </w:rPr>
        <w:t>Memaplex</w:t>
      </w:r>
      <w:proofErr w:type="spellEnd"/>
      <w:r w:rsidRPr="00C0639F">
        <w:rPr>
          <w:rFonts w:eastAsia="Times New Roman" w:cstheme="minorHAnsi"/>
          <w:lang w:eastAsia="pl-PL"/>
        </w:rPr>
        <w:t>™ o trójwarstwowej konstrukcji, łączącej wytrzymałość z elastycznością. Posiadają zdolność absorbowania energii uderzenia i powrotu do pierwotnego kształtu, eliminując konieczność napraw. System obejmuje: bariery ochronne dla pieszych, zabezpieczenia regałów, budynków, stref maszyn i ciągów komunikacyjnych, słupki i odbojniki. Wszystkie produkty posiadają certyfikaty TÜV, EN i ISO, potwierdzone w testach zderzeniowych.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608889A6" wp14:editId="16D1BB02">
            <wp:extent cx="2190750" cy="2190750"/>
            <wp:effectExtent l="0" t="0" r="0" b="0"/>
            <wp:docPr id="8" name="Obraz 8" descr="https://itm-europe.pl/media/k42cr4pw/a-safe.png?mode=max&amp;width=420&amp;height=230&amp;format=png&amp;quality=90&amp;rnd=1339213207591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tm-europe.pl/media/k42cr4pw/a-safe.png?mode=max&amp;width=420&amp;height=230&amp;format=png&amp;quality=90&amp;rnd=1339213207591300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proofErr w:type="spellStart"/>
      <w:r w:rsidRPr="00C0639F">
        <w:rPr>
          <w:rFonts w:eastAsia="Times New Roman" w:cstheme="minorHAnsi"/>
          <w:b/>
          <w:bCs/>
          <w:lang w:eastAsia="pl-PL"/>
        </w:rPr>
        <w:t>HaiPick</w:t>
      </w:r>
      <w:proofErr w:type="spellEnd"/>
      <w:r w:rsidRPr="00C0639F">
        <w:rPr>
          <w:rFonts w:eastAsia="Times New Roman" w:cstheme="minorHAnsi"/>
          <w:b/>
          <w:bCs/>
          <w:lang w:eastAsia="pl-PL"/>
        </w:rPr>
        <w:t xml:space="preserve"> Climb 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HAI ROBOTICS EUROPE B.V.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C0639F">
        <w:rPr>
          <w:rFonts w:eastAsia="Times New Roman" w:cstheme="minorHAnsi"/>
          <w:lang w:eastAsia="pl-PL"/>
        </w:rPr>
        <w:t>HaiPick</w:t>
      </w:r>
      <w:proofErr w:type="spellEnd"/>
      <w:r w:rsidRPr="00C0639F">
        <w:rPr>
          <w:rFonts w:eastAsia="Times New Roman" w:cstheme="minorHAnsi"/>
          <w:lang w:eastAsia="pl-PL"/>
        </w:rPr>
        <w:t xml:space="preserve"> Climb to kompaktowy system ASRS upraszczający automatyzację dzięki jednostronnemu wspinaniu i dwukierunkowemu pobieraniu. Roboty poruszają się pod regałami, zwiększając wykorzystanie przestrzeni. Łatwy do wdrożenia w każdym obiekcie, osiąga 12 m i obsługuje do 4000 pojemników na godzinę z 1000m². Przy niskim zużyciu energii, minimalnej instalacji i wysokim poziomie bezpieczeństwa jest skalowalny, opłacalny i gotowy na rozwój Twojej firmy.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lastRenderedPageBreak/>
        <w:drawing>
          <wp:inline distT="0" distB="0" distL="0" distR="0" wp14:anchorId="71159FF6" wp14:editId="425B7ED4">
            <wp:extent cx="2190750" cy="2190750"/>
            <wp:effectExtent l="0" t="0" r="0" b="0"/>
            <wp:docPr id="9" name="Obraz 9" descr="https://itm-europe.pl/media/quklbumw/hai-robotics.png?mode=max&amp;width=420&amp;height=230&amp;format=png&amp;quality=90&amp;rnd=1339213207603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tm-europe.pl/media/quklbumw/hai-robotics.png?mode=max&amp;width=420&amp;height=230&amp;format=png&amp;quality=90&amp;rnd=1339213207603300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t xml:space="preserve">Inteligentna Bramka SGA GATE </w:t>
      </w:r>
      <w:proofErr w:type="spellStart"/>
      <w:r w:rsidRPr="00C0639F">
        <w:rPr>
          <w:rFonts w:eastAsia="Times New Roman" w:cstheme="minorHAnsi"/>
          <w:b/>
          <w:bCs/>
          <w:lang w:eastAsia="pl-PL"/>
        </w:rPr>
        <w:t>Protector</w:t>
      </w:r>
      <w:proofErr w:type="spellEnd"/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proofErr w:type="spellStart"/>
      <w:r w:rsidRPr="00C0639F">
        <w:rPr>
          <w:rFonts w:eastAsia="Times New Roman" w:cstheme="minorHAnsi"/>
          <w:lang w:eastAsia="pl-PL"/>
        </w:rPr>
        <w:t>Anter</w:t>
      </w:r>
      <w:proofErr w:type="spellEnd"/>
      <w:r w:rsidRPr="00C0639F">
        <w:rPr>
          <w:rFonts w:eastAsia="Times New Roman" w:cstheme="minorHAnsi"/>
          <w:lang w:eastAsia="pl-PL"/>
        </w:rPr>
        <w:t xml:space="preserve"> System Polska Sp. z o.o.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 xml:space="preserve">Inteligentna bramka SGA GATE </w:t>
      </w:r>
      <w:proofErr w:type="spellStart"/>
      <w:r w:rsidRPr="00C0639F">
        <w:rPr>
          <w:rFonts w:eastAsia="Times New Roman" w:cstheme="minorHAnsi"/>
          <w:lang w:eastAsia="pl-PL"/>
        </w:rPr>
        <w:t>Protector</w:t>
      </w:r>
      <w:proofErr w:type="spellEnd"/>
      <w:r w:rsidRPr="00C0639F">
        <w:rPr>
          <w:rFonts w:eastAsia="Times New Roman" w:cstheme="minorHAnsi"/>
          <w:lang w:eastAsia="pl-PL"/>
        </w:rPr>
        <w:t xml:space="preserve"> – zaawansowane wykrywanie zagrożeń i aktywne przeciwdziałanie wypadkom SGA GATE </w:t>
      </w:r>
      <w:proofErr w:type="spellStart"/>
      <w:r w:rsidRPr="00C0639F">
        <w:rPr>
          <w:rFonts w:eastAsia="Times New Roman" w:cstheme="minorHAnsi"/>
          <w:lang w:eastAsia="pl-PL"/>
        </w:rPr>
        <w:t>Protector</w:t>
      </w:r>
      <w:proofErr w:type="spellEnd"/>
      <w:r w:rsidRPr="00C0639F">
        <w:rPr>
          <w:rFonts w:eastAsia="Times New Roman" w:cstheme="minorHAnsi"/>
          <w:lang w:eastAsia="pl-PL"/>
        </w:rPr>
        <w:t xml:space="preserve"> to nowoczesne rozwiązanie zwiększające bezpieczeństwo w strefach wspólnych dla pieszych i pojazdów, takich jak magazyny, hale produkcyjne czy centra logistyczne. Bramka została wyposażona w zaawansowane systemy detekcji, które wykrywają zbliżający się do zagrożonej strefy pojazd i natychmiastowo reagują – blokując przejście dla pieszych oraz aktywując intensywne czerwone światło ostrzegawcze, widoczne zarówno na wysokości wzroku pieszych, jak i operatorów wózków widłowych. Integracja systemów detekcji i sygnalizacji świetlnej znacząco minimalizuje ryzyko kolizji między pojazdami a pieszymi. Dodatkowo, sygnalizacja świetlna zwiększa komfort pracy operatorów, dając im pewność, że pieszy nie wtargnie nagle na tor jazdy wózka. Wszystkie incydenty są łatwe do monitorowania, co pozwala na szybką analizę i ewentualną interwencję. Wdrażając system SGA GATE </w:t>
      </w:r>
      <w:proofErr w:type="spellStart"/>
      <w:r w:rsidRPr="00C0639F">
        <w:rPr>
          <w:rFonts w:eastAsia="Times New Roman" w:cstheme="minorHAnsi"/>
          <w:lang w:eastAsia="pl-PL"/>
        </w:rPr>
        <w:t>Protector</w:t>
      </w:r>
      <w:proofErr w:type="spellEnd"/>
      <w:r w:rsidRPr="00C0639F">
        <w:rPr>
          <w:rFonts w:eastAsia="Times New Roman" w:cstheme="minorHAnsi"/>
          <w:lang w:eastAsia="pl-PL"/>
        </w:rPr>
        <w:t xml:space="preserve"> u klientów, zredukowano liczbę incydentów do zera na najbardziej newralgicznych i niebezpiecznych przejściach w zakładach pracy. To rozwiązanie nie tylko zwiększa bezpieczeństwo, ale również wpływa pozytywnie na efektywność operacyjną i komfort psychiczny pracowników.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65A68777" wp14:editId="4D6CE8DE">
            <wp:extent cx="2190750" cy="2190750"/>
            <wp:effectExtent l="0" t="0" r="0" b="0"/>
            <wp:docPr id="10" name="Obraz 10" descr="https://itm-europe.pl/media/hmxn0ujq/antersystem.png?mode=max&amp;width=420&amp;height=230&amp;format=png&amp;quality=90&amp;rnd=1339213207578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tm-europe.pl/media/hmxn0ujq/antersystem.png?mode=max&amp;width=420&amp;height=230&amp;format=png&amp;quality=90&amp;rnd=1339213207578700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proofErr w:type="spellStart"/>
      <w:r w:rsidRPr="00C0639F">
        <w:rPr>
          <w:rFonts w:eastAsia="Times New Roman" w:cstheme="minorHAnsi"/>
          <w:b/>
          <w:bCs/>
          <w:lang w:eastAsia="pl-PL"/>
        </w:rPr>
        <w:t>Modula</w:t>
      </w:r>
      <w:proofErr w:type="spellEnd"/>
      <w:r w:rsidRPr="00C0639F">
        <w:rPr>
          <w:rFonts w:eastAsia="Times New Roman" w:cstheme="minorHAnsi"/>
          <w:b/>
          <w:bCs/>
          <w:lang w:eastAsia="pl-PL"/>
        </w:rPr>
        <w:t xml:space="preserve"> FLEXIBOX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MODULA POLAND Sp. z o.o.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C0639F">
        <w:rPr>
          <w:rFonts w:eastAsia="Times New Roman" w:cstheme="minorHAnsi"/>
          <w:lang w:eastAsia="pl-PL"/>
        </w:rPr>
        <w:lastRenderedPageBreak/>
        <w:t>Modula</w:t>
      </w:r>
      <w:proofErr w:type="spellEnd"/>
      <w:r w:rsidRPr="00C0639F">
        <w:rPr>
          <w:rFonts w:eastAsia="Times New Roman" w:cstheme="minorHAnsi"/>
          <w:lang w:eastAsia="pl-PL"/>
        </w:rPr>
        <w:t xml:space="preserve"> </w:t>
      </w:r>
      <w:proofErr w:type="spellStart"/>
      <w:r w:rsidRPr="00C0639F">
        <w:rPr>
          <w:rFonts w:eastAsia="Times New Roman" w:cstheme="minorHAnsi"/>
          <w:lang w:eastAsia="pl-PL"/>
        </w:rPr>
        <w:t>Flexibox</w:t>
      </w:r>
      <w:proofErr w:type="spellEnd"/>
      <w:r w:rsidRPr="00C0639F">
        <w:rPr>
          <w:rFonts w:eastAsia="Times New Roman" w:cstheme="minorHAnsi"/>
          <w:lang w:eastAsia="pl-PL"/>
        </w:rPr>
        <w:t xml:space="preserve">: innowacja w zautomatyzowanym magazynowaniu W coraz bardziej konkurencyjnej rzeczywistości logistyki i zarządzania magazynem, poszukiwanie rozwiązań, które łączą efektywność, elastyczność i skalowalność, jest kluczowym wyzwaniem dla firm. </w:t>
      </w:r>
      <w:proofErr w:type="spellStart"/>
      <w:r w:rsidRPr="00C0639F">
        <w:rPr>
          <w:rFonts w:eastAsia="Times New Roman" w:cstheme="minorHAnsi"/>
          <w:lang w:eastAsia="pl-PL"/>
        </w:rPr>
        <w:t>Modula</w:t>
      </w:r>
      <w:proofErr w:type="spellEnd"/>
      <w:r w:rsidRPr="00C0639F">
        <w:rPr>
          <w:rFonts w:eastAsia="Times New Roman" w:cstheme="minorHAnsi"/>
          <w:lang w:eastAsia="pl-PL"/>
        </w:rPr>
        <w:t xml:space="preserve"> </w:t>
      </w:r>
      <w:proofErr w:type="spellStart"/>
      <w:r w:rsidRPr="00C0639F">
        <w:rPr>
          <w:rFonts w:eastAsia="Times New Roman" w:cstheme="minorHAnsi"/>
          <w:lang w:eastAsia="pl-PL"/>
        </w:rPr>
        <w:t>Flexibox</w:t>
      </w:r>
      <w:proofErr w:type="spellEnd"/>
      <w:r w:rsidRPr="00C0639F">
        <w:rPr>
          <w:rFonts w:eastAsia="Times New Roman" w:cstheme="minorHAnsi"/>
          <w:lang w:eastAsia="pl-PL"/>
        </w:rPr>
        <w:t xml:space="preserve"> to rewolucyjne rozwiązanie, które oferuje zaawansowane możliwości dla branż o wysokich wymaganiach, takich jak handel detaliczny, e-commerce, motoryzacja i handel hurtowy. Bezkompromisowa wydajność kompletacji System </w:t>
      </w:r>
      <w:proofErr w:type="spellStart"/>
      <w:r w:rsidRPr="00C0639F">
        <w:rPr>
          <w:rFonts w:eastAsia="Times New Roman" w:cstheme="minorHAnsi"/>
          <w:lang w:eastAsia="pl-PL"/>
        </w:rPr>
        <w:t>Modula</w:t>
      </w:r>
      <w:proofErr w:type="spellEnd"/>
      <w:r w:rsidRPr="00C0639F">
        <w:rPr>
          <w:rFonts w:eastAsia="Times New Roman" w:cstheme="minorHAnsi"/>
          <w:lang w:eastAsia="pl-PL"/>
        </w:rPr>
        <w:t xml:space="preserve"> </w:t>
      </w:r>
      <w:proofErr w:type="spellStart"/>
      <w:r w:rsidRPr="00C0639F">
        <w:rPr>
          <w:rFonts w:eastAsia="Times New Roman" w:cstheme="minorHAnsi"/>
          <w:lang w:eastAsia="pl-PL"/>
        </w:rPr>
        <w:t>Flexibox</w:t>
      </w:r>
      <w:proofErr w:type="spellEnd"/>
      <w:r w:rsidRPr="00C0639F">
        <w:rPr>
          <w:rFonts w:eastAsia="Times New Roman" w:cstheme="minorHAnsi"/>
          <w:lang w:eastAsia="pl-PL"/>
        </w:rPr>
        <w:t xml:space="preserve"> może zarządzać aż 180 pojemnikami na godzinę, umożliwiając obsługiwanie znacznie większej liczby zamówień i redukując czynności </w:t>
      </w:r>
      <w:proofErr w:type="spellStart"/>
      <w:r w:rsidRPr="00C0639F">
        <w:rPr>
          <w:rFonts w:eastAsia="Times New Roman" w:cstheme="minorHAnsi"/>
          <w:lang w:eastAsia="pl-PL"/>
        </w:rPr>
        <w:t>okołokompletacyjne</w:t>
      </w:r>
      <w:proofErr w:type="spellEnd"/>
      <w:r w:rsidRPr="00C0639F">
        <w:rPr>
          <w:rFonts w:eastAsia="Times New Roman" w:cstheme="minorHAnsi"/>
          <w:lang w:eastAsia="pl-PL"/>
        </w:rPr>
        <w:t>. Sercem technologii jest centralna winda połączona z systemem przenoszenia pojemników który umożliwia jednoczesne pobieranie nawet dziewięciu z nich na półkę. To rozwiązanie umożliwia konsolidację większej ilości zamówień, co przyspiesza proces i zmniejsza czas oczekiwania operatora. Równocześnie, system automatycznie przygotowuje następną półkę z zamówieniami, zapewniając ciągły i nieprzerwany przepływ produktów, co optymalizuje operacje kompletacji i poprawia ogólną efektywność magazynu.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40A7DE09" wp14:editId="12DE1EA7">
            <wp:extent cx="2190750" cy="2190750"/>
            <wp:effectExtent l="0" t="0" r="0" b="0"/>
            <wp:docPr id="11" name="Obraz 11" descr="https://itm-europe.pl/media/uyqjii05/modula.png?mode=max&amp;width=420&amp;height=230&amp;format=png&amp;quality=90&amp;rnd=1339213207627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tm-europe.pl/media/uyqjii05/modula.png?mode=max&amp;width=420&amp;height=230&amp;format=png&amp;quality=90&amp;rnd=1339213207627300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t>Pio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REESINK LOGISTIC SOLUTIONS PL Sp. z o.o.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 xml:space="preserve">Pio to kompaktowy system </w:t>
      </w:r>
      <w:proofErr w:type="spellStart"/>
      <w:r w:rsidRPr="00C0639F">
        <w:rPr>
          <w:rFonts w:eastAsia="Times New Roman" w:cstheme="minorHAnsi"/>
          <w:lang w:eastAsia="pl-PL"/>
        </w:rPr>
        <w:t>AutoStore</w:t>
      </w:r>
      <w:proofErr w:type="spellEnd"/>
      <w:r w:rsidRPr="00C0639F">
        <w:rPr>
          <w:rFonts w:eastAsia="Times New Roman" w:cstheme="minorHAnsi"/>
          <w:lang w:eastAsia="pl-PL"/>
        </w:rPr>
        <w:t xml:space="preserve"> dla MŚP, zintegrowany przez </w:t>
      </w:r>
      <w:proofErr w:type="spellStart"/>
      <w:r w:rsidRPr="00C0639F">
        <w:rPr>
          <w:rFonts w:eastAsia="Times New Roman" w:cstheme="minorHAnsi"/>
          <w:lang w:eastAsia="pl-PL"/>
        </w:rPr>
        <w:t>Reesink</w:t>
      </w:r>
      <w:proofErr w:type="spellEnd"/>
      <w:r w:rsidRPr="00C0639F">
        <w:rPr>
          <w:rFonts w:eastAsia="Times New Roman" w:cstheme="minorHAnsi"/>
          <w:lang w:eastAsia="pl-PL"/>
        </w:rPr>
        <w:t xml:space="preserve"> </w:t>
      </w:r>
      <w:proofErr w:type="spellStart"/>
      <w:r w:rsidRPr="00C0639F">
        <w:rPr>
          <w:rFonts w:eastAsia="Times New Roman" w:cstheme="minorHAnsi"/>
          <w:lang w:eastAsia="pl-PL"/>
        </w:rPr>
        <w:t>Logistic</w:t>
      </w:r>
      <w:proofErr w:type="spellEnd"/>
      <w:r w:rsidRPr="00C0639F">
        <w:rPr>
          <w:rFonts w:eastAsia="Times New Roman" w:cstheme="minorHAnsi"/>
          <w:lang w:eastAsia="pl-PL"/>
        </w:rPr>
        <w:t xml:space="preserve"> Solutions. Zwiększa pojemność magazynu, ogranicza pracę ręczną i skraca czas realizacji zamówień – idealny wybór dla firm inwestujących w nowoczesną </w:t>
      </w:r>
      <w:proofErr w:type="spellStart"/>
      <w:r w:rsidRPr="00C0639F">
        <w:rPr>
          <w:rFonts w:eastAsia="Times New Roman" w:cstheme="minorHAnsi"/>
          <w:lang w:eastAsia="pl-PL"/>
        </w:rPr>
        <w:t>intralogistykę</w:t>
      </w:r>
      <w:proofErr w:type="spellEnd"/>
      <w:r w:rsidRPr="00C0639F">
        <w:rPr>
          <w:rFonts w:eastAsia="Times New Roman" w:cstheme="minorHAnsi"/>
          <w:lang w:eastAsia="pl-PL"/>
        </w:rPr>
        <w:t>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02FDD823" wp14:editId="5F9AAC4F">
            <wp:extent cx="2190750" cy="2190750"/>
            <wp:effectExtent l="0" t="0" r="0" b="0"/>
            <wp:docPr id="12" name="Obraz 12" descr="https://itm-europe.pl/media/u30a22r2/reesink.png?mode=max&amp;width=420&amp;height=230&amp;format=png&amp;quality=90&amp;rnd=1339213207653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tm-europe.pl/media/u30a22r2/reesink.png?mode=max&amp;width=420&amp;height=230&amp;format=png&amp;quality=90&amp;rnd=1339213207653000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</w:p>
    <w:p w:rsidR="00C0639F" w:rsidRPr="00C0639F" w:rsidRDefault="00C0639F" w:rsidP="00C063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C0639F">
        <w:rPr>
          <w:rFonts w:eastAsia="Times New Roman" w:cstheme="minorHAnsi"/>
          <w:b/>
          <w:bCs/>
          <w:lang w:eastAsia="pl-PL"/>
        </w:rPr>
        <w:lastRenderedPageBreak/>
        <w:t>X6™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lang w:eastAsia="pl-PL"/>
        </w:rPr>
        <w:t>PACKSIZE GmbH - zgłaszający i producent</w:t>
      </w:r>
    </w:p>
    <w:p w:rsidR="00C0639F" w:rsidRPr="00C0639F" w:rsidRDefault="00C0639F" w:rsidP="00C0639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C0639F">
        <w:rPr>
          <w:rFonts w:eastAsia="Times New Roman" w:cstheme="minorHAnsi"/>
          <w:lang w:eastAsia="pl-PL"/>
        </w:rPr>
        <w:t>Packsize</w:t>
      </w:r>
      <w:proofErr w:type="spellEnd"/>
      <w:r w:rsidRPr="00C0639F">
        <w:rPr>
          <w:rFonts w:eastAsia="Times New Roman" w:cstheme="minorHAnsi"/>
          <w:lang w:eastAsia="pl-PL"/>
        </w:rPr>
        <w:t xml:space="preserve"> X6™ to maszyna do produkcji pudełek o największej przepustowości na rynku, produkująca do 1500 gotowych do wysyłki pudełek o odpowiednich rozmiarach na godzinę. Maszyna jest pierwszą, która może produkować zarówno pudełka z klapkami (FEFCO 415), jak i tacki (FEFCO 453), co umożliwia integrację z wiodącymi systemami automatyzacji magazynów. X6 działa bezproblemowo z platformą oprogramowania </w:t>
      </w:r>
      <w:proofErr w:type="spellStart"/>
      <w:r w:rsidRPr="00C0639F">
        <w:rPr>
          <w:rFonts w:eastAsia="Times New Roman" w:cstheme="minorHAnsi"/>
          <w:lang w:eastAsia="pl-PL"/>
        </w:rPr>
        <w:t>PackNet</w:t>
      </w:r>
      <w:proofErr w:type="spellEnd"/>
      <w:r w:rsidRPr="00C0639F">
        <w:rPr>
          <w:rFonts w:eastAsia="Times New Roman" w:cstheme="minorHAnsi"/>
          <w:lang w:eastAsia="pl-PL"/>
        </w:rPr>
        <w:t>, oferując centrom dystrybucji o dużej przepustowości możliwość usprawnienia i optymalizacji procesu pakowania.</w:t>
      </w:r>
    </w:p>
    <w:p w:rsidR="00C0639F" w:rsidRPr="00C0639F" w:rsidRDefault="00C0639F" w:rsidP="00C0639F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C0639F">
        <w:rPr>
          <w:rFonts w:eastAsia="Times New Roman" w:cstheme="minorHAnsi"/>
          <w:noProof/>
          <w:lang w:eastAsia="pl-PL"/>
        </w:rPr>
        <w:drawing>
          <wp:inline distT="0" distB="0" distL="0" distR="0" wp14:anchorId="5F597A86" wp14:editId="418C6F53">
            <wp:extent cx="2190750" cy="2190750"/>
            <wp:effectExtent l="0" t="0" r="0" b="0"/>
            <wp:docPr id="13" name="Obraz 13" descr="https://itm-europe.pl/media/ntxju05h/packsize.png?mode=max&amp;width=420&amp;height=230&amp;format=png&amp;quality=90&amp;rnd=1339213207640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tm-europe.pl/media/ntxju05h/packsize.png?mode=max&amp;width=420&amp;height=230&amp;format=png&amp;quality=90&amp;rnd=1339213207640700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39F" w:rsidRPr="00C0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6AA9"/>
    <w:multiLevelType w:val="multilevel"/>
    <w:tmpl w:val="248C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04341"/>
    <w:multiLevelType w:val="hybridMultilevel"/>
    <w:tmpl w:val="B5A2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74733"/>
    <w:multiLevelType w:val="multilevel"/>
    <w:tmpl w:val="757C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6C"/>
    <w:rsid w:val="00021E1B"/>
    <w:rsid w:val="00233B3A"/>
    <w:rsid w:val="002A695D"/>
    <w:rsid w:val="004C2F5A"/>
    <w:rsid w:val="004E1EFE"/>
    <w:rsid w:val="004E441D"/>
    <w:rsid w:val="00722C20"/>
    <w:rsid w:val="00724106"/>
    <w:rsid w:val="007A5DC6"/>
    <w:rsid w:val="00886220"/>
    <w:rsid w:val="00891556"/>
    <w:rsid w:val="0089256C"/>
    <w:rsid w:val="00945AEF"/>
    <w:rsid w:val="00A15172"/>
    <w:rsid w:val="00B9620F"/>
    <w:rsid w:val="00C0639F"/>
    <w:rsid w:val="00D0267A"/>
    <w:rsid w:val="00D902A3"/>
    <w:rsid w:val="00DF4EE2"/>
    <w:rsid w:val="00EA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805F"/>
  <w15:chartTrackingRefBased/>
  <w15:docId w15:val="{57C433CD-A47B-4EBF-8441-AE0BF6EA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E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E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E1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E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inglepostlabel">
    <w:name w:val="singlepost__label"/>
    <w:basedOn w:val="Normalny"/>
    <w:rsid w:val="004E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1EF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8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6220"/>
    <w:rPr>
      <w:b/>
      <w:bCs/>
    </w:rPr>
  </w:style>
  <w:style w:type="character" w:styleId="Uwydatnienie">
    <w:name w:val="Emphasis"/>
    <w:basedOn w:val="Domylnaczcionkaakapitu"/>
    <w:uiPriority w:val="20"/>
    <w:qFormat/>
    <w:rsid w:val="00886220"/>
    <w:rPr>
      <w:i/>
      <w:iCs/>
    </w:rPr>
  </w:style>
  <w:style w:type="character" w:customStyle="1" w:styleId="size">
    <w:name w:val="size"/>
    <w:basedOn w:val="Domylnaczcionkaakapitu"/>
    <w:rsid w:val="00B9620F"/>
  </w:style>
  <w:style w:type="character" w:styleId="Hipercze">
    <w:name w:val="Hyperlink"/>
    <w:basedOn w:val="Domylnaczcionkaakapitu"/>
    <w:uiPriority w:val="99"/>
    <w:unhideWhenUsed/>
    <w:rsid w:val="00C06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57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97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3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23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22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23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92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634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92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38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28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04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76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79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66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38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itm-europe.pl/pl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2159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4</cp:revision>
  <dcterms:created xsi:type="dcterms:W3CDTF">2025-05-23T11:02:00Z</dcterms:created>
  <dcterms:modified xsi:type="dcterms:W3CDTF">2025-05-23T11:36:00Z</dcterms:modified>
</cp:coreProperties>
</file>